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047AD6C6" w:rsidR="00FA638A" w:rsidRDefault="000148D0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 w:rsidR="000D670D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175B56D7" w:rsidR="00FA638A" w:rsidRDefault="007B3797" w:rsidP="000148D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  </w:t>
            </w:r>
            <w:r w:rsidR="000148D0">
              <w:rPr>
                <w:rFonts w:ascii="Calibri" w:eastAsia="Calibri" w:hAnsi="Calibri" w:cs="Calibri"/>
                <w:sz w:val="22"/>
                <w:szCs w:val="22"/>
              </w:rPr>
              <w:t>DUVAN FELIPE PEREA MARTINEZ</w:t>
            </w:r>
          </w:p>
        </w:tc>
        <w:tc>
          <w:tcPr>
            <w:tcW w:w="2544" w:type="dxa"/>
          </w:tcPr>
          <w:p w14:paraId="193D1DEC" w14:textId="5170D905" w:rsidR="00FA638A" w:rsidRDefault="000148D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1007064262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4D0AF795" w14:textId="142D3CE6" w:rsidR="006D6ED3" w:rsidRPr="00C34906" w:rsidRDefault="006D6ED3" w:rsidP="00254B6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</w:t>
      </w:r>
      <w:r w:rsidR="00254B65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/ES muy importante en las obras de ingeniería civil porque permite medir, ubicar y representar con precisión el terreno donde se realizará una construcción. </w:t>
      </w:r>
    </w:p>
    <w:p w14:paraId="38A29AE5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¿Qué relación se manifiesta en el video entre la Planimetría y la Geodesia?</w:t>
      </w:r>
    </w:p>
    <w:p w14:paraId="7E28EB24" w14:textId="64E62BE3" w:rsidR="00254B65" w:rsidRDefault="00254B6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="00161718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Que la planimetría y la es que ambas se utilizan para medir y representar la superficie terrestre, pero cada una trabaja diferente escala.</w:t>
      </w: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50DEE03D" w:rsidR="00C34906" w:rsidRDefault="0016171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 R/ Los trabajos planimétricos generan varios beneficios sociales, ya que ayudan al desarrollo ordenado y seguro de las comunidades. Algunos de estos beneficios son: </w:t>
      </w:r>
    </w:p>
    <w:p w14:paraId="7AF356FF" w14:textId="04411C14" w:rsidR="00161718" w:rsidRDefault="0016171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1: Mejor planificación de obras públicas, como carreteras, puentes, viviendas, hospitales y escuelas.</w:t>
      </w:r>
    </w:p>
    <w:p w14:paraId="6285FBDD" w14:textId="77777777" w:rsidR="00161718" w:rsidRPr="00C34906" w:rsidRDefault="0016171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5D486A83" w14:textId="38B66D19" w:rsidR="00C34906" w:rsidRDefault="0016171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R/</w:t>
      </w:r>
      <w:r w:rsidR="00C83EF1">
        <w:rPr>
          <w:bCs/>
          <w:color w:val="000000"/>
          <w:sz w:val="24"/>
          <w:szCs w:val="24"/>
        </w:rPr>
        <w:t>Los trabajos planimétricos tienen una gran importancia en los estudios de infraestructura en el país, por que proporciona información precisa del terreno necesaria para planear, diseñar y construir obras de gran impacto.</w:t>
      </w:r>
    </w:p>
    <w:p w14:paraId="3657ECFD" w14:textId="77777777" w:rsidR="00C83EF1" w:rsidRPr="00FB5285" w:rsidRDefault="00C83EF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428E3DF4" w:rsidR="00C34906" w:rsidRPr="00FB5285" w:rsidRDefault="00C83EF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R/ Si, estos conocimientos aportan mucho a la etapa productiva y a la vida laboral, especialmente en áreas como topografía, construcción ingeniería civil.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6E8E1421" w14:textId="3C00A92F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61474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61474C" w:rsidRPr="0061474C">
              <w:rPr>
                <w:rFonts w:ascii="Calibri" w:eastAsia="Calibri" w:hAnsi="Calibri" w:cs="Calibri"/>
                <w:sz w:val="28"/>
                <w:szCs w:val="28"/>
              </w:rPr>
              <w:t>MEJORE SU PRESENTACION POR FAVOR Y ENTREGAR LAS ACTIVIDADES EN LAS FECHAS INDICADAS CALIFICACION 70 %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A769DE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61474C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61474C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2C8C4EE6" w14:textId="77777777" w:rsidR="00FA638A" w:rsidRDefault="00C83EF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49724F14" w:rsidR="00C83EF1" w:rsidRDefault="00C83EF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05/</w:t>
            </w:r>
            <w:r w:rsidR="000148D0">
              <w:rPr>
                <w:rFonts w:ascii="Calibri" w:eastAsia="Calibri" w:hAnsi="Calibri" w:cs="Calibri"/>
                <w:sz w:val="22"/>
                <w:szCs w:val="22"/>
              </w:rPr>
              <w:t>06/2026</w:t>
            </w:r>
          </w:p>
        </w:tc>
        <w:tc>
          <w:tcPr>
            <w:tcW w:w="9316" w:type="dxa"/>
            <w:gridSpan w:val="3"/>
          </w:tcPr>
          <w:p w14:paraId="455620C7" w14:textId="103B4359" w:rsidR="00FA638A" w:rsidRDefault="0061474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20B05ED1" wp14:editId="5B122E1B">
                  <wp:simplePos x="0" y="0"/>
                  <wp:positionH relativeFrom="column">
                    <wp:posOffset>2484755</wp:posOffset>
                  </wp:positionH>
                  <wp:positionV relativeFrom="paragraph">
                    <wp:posOffset>142240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54B0731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61474C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3CF573D4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61474C">
              <w:rPr>
                <w:rFonts w:ascii="Calibri" w:eastAsia="Calibri" w:hAnsi="Calibri" w:cs="Calibri"/>
                <w:sz w:val="22"/>
                <w:szCs w:val="22"/>
              </w:rPr>
              <w:t xml:space="preserve">     </w:t>
            </w:r>
            <w:r w:rsidR="000148D0">
              <w:rPr>
                <w:rFonts w:ascii="Calibri" w:eastAsia="Calibri" w:hAnsi="Calibri" w:cs="Calibri"/>
                <w:sz w:val="22"/>
                <w:szCs w:val="22"/>
              </w:rPr>
              <w:t>DUVAN FELIPE PEREA MARTINEZ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0"/>
      <w:footerReference w:type="default" r:id="rId11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B648" w14:textId="77777777" w:rsidR="005E6521" w:rsidRDefault="005E6521">
      <w:pPr>
        <w:spacing w:line="240" w:lineRule="auto"/>
        <w:ind w:left="0" w:hanging="2"/>
      </w:pPr>
      <w:r>
        <w:separator/>
      </w:r>
    </w:p>
  </w:endnote>
  <w:endnote w:type="continuationSeparator" w:id="0">
    <w:p w14:paraId="72226574" w14:textId="77777777" w:rsidR="005E6521" w:rsidRDefault="005E652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74B3" w14:textId="77777777" w:rsidR="005E6521" w:rsidRDefault="005E6521">
      <w:pPr>
        <w:spacing w:line="240" w:lineRule="auto"/>
        <w:ind w:left="0" w:hanging="2"/>
      </w:pPr>
      <w:r>
        <w:separator/>
      </w:r>
    </w:p>
  </w:footnote>
  <w:footnote w:type="continuationSeparator" w:id="0">
    <w:p w14:paraId="490C03A9" w14:textId="77777777" w:rsidR="005E6521" w:rsidRDefault="005E652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148D0"/>
    <w:rsid w:val="0004502C"/>
    <w:rsid w:val="00045542"/>
    <w:rsid w:val="00072C60"/>
    <w:rsid w:val="00081A2E"/>
    <w:rsid w:val="000A27C9"/>
    <w:rsid w:val="000A3DB8"/>
    <w:rsid w:val="000A665C"/>
    <w:rsid w:val="000D670D"/>
    <w:rsid w:val="001420B7"/>
    <w:rsid w:val="00144CE2"/>
    <w:rsid w:val="0015492D"/>
    <w:rsid w:val="00161718"/>
    <w:rsid w:val="00172C62"/>
    <w:rsid w:val="00187F57"/>
    <w:rsid w:val="001D5E0D"/>
    <w:rsid w:val="001E1200"/>
    <w:rsid w:val="00201131"/>
    <w:rsid w:val="00204798"/>
    <w:rsid w:val="00217B8F"/>
    <w:rsid w:val="00223082"/>
    <w:rsid w:val="00254B65"/>
    <w:rsid w:val="0027289C"/>
    <w:rsid w:val="0027302D"/>
    <w:rsid w:val="002A0F4E"/>
    <w:rsid w:val="002A3942"/>
    <w:rsid w:val="002C0509"/>
    <w:rsid w:val="002D088B"/>
    <w:rsid w:val="002D1AF1"/>
    <w:rsid w:val="003077CE"/>
    <w:rsid w:val="00331ED7"/>
    <w:rsid w:val="00367D62"/>
    <w:rsid w:val="00374C4B"/>
    <w:rsid w:val="003D288C"/>
    <w:rsid w:val="003E5502"/>
    <w:rsid w:val="00404972"/>
    <w:rsid w:val="00462BB0"/>
    <w:rsid w:val="0046407C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E6521"/>
    <w:rsid w:val="005F039C"/>
    <w:rsid w:val="00602598"/>
    <w:rsid w:val="006032C8"/>
    <w:rsid w:val="0061474C"/>
    <w:rsid w:val="00634DE0"/>
    <w:rsid w:val="0064312A"/>
    <w:rsid w:val="00654270"/>
    <w:rsid w:val="00661C5C"/>
    <w:rsid w:val="006B399B"/>
    <w:rsid w:val="006B7DE3"/>
    <w:rsid w:val="006D2ACD"/>
    <w:rsid w:val="006D6ED3"/>
    <w:rsid w:val="006D76D3"/>
    <w:rsid w:val="00735583"/>
    <w:rsid w:val="007472E9"/>
    <w:rsid w:val="007938D6"/>
    <w:rsid w:val="007B3797"/>
    <w:rsid w:val="007D40E1"/>
    <w:rsid w:val="007F5DA3"/>
    <w:rsid w:val="007F6818"/>
    <w:rsid w:val="0080524E"/>
    <w:rsid w:val="00833652"/>
    <w:rsid w:val="00844F05"/>
    <w:rsid w:val="0084747F"/>
    <w:rsid w:val="008A0B3D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3EF1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734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8</cp:revision>
  <dcterms:created xsi:type="dcterms:W3CDTF">2026-06-06T15:12:00Z</dcterms:created>
  <dcterms:modified xsi:type="dcterms:W3CDTF">2026-07-01T00:05:00Z</dcterms:modified>
</cp:coreProperties>
</file>